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sz w:val="24"/>
          <w:szCs w:val="24"/>
        </w:rPr>
      </w:pPr>
      <w:r>
        <w:rPr>
          <w:rFonts w:cs="Times New Roman" w:ascii="Times New Roman" w:hAnsi="Times New Roman"/>
          <w:sz w:val="24"/>
          <w:szCs w:val="24"/>
        </w:rPr>
        <w:t>MAXIME RUSSIER-BYELOUSOV                      4°7                    COLLEGE VENDOME :</w:t>
      </w:r>
    </w:p>
    <w:p>
      <w:pPr>
        <w:pStyle w:val="Normal"/>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04 72 69 76 50</w:t>
      </w:r>
    </w:p>
    <w:p>
      <w:pPr>
        <w:pStyle w:val="Normal"/>
        <w:jc w:val="right"/>
        <w:rPr>
          <w:rFonts w:ascii="Times New Roman" w:hAnsi="Times New Roman" w:cs="Times New Roman"/>
          <w:sz w:val="24"/>
          <w:szCs w:val="24"/>
        </w:rPr>
      </w:pPr>
      <w:r>
        <w:rPr>
          <w:rFonts w:cs="Times New Roman" w:ascii="Times New Roman" w:hAnsi="Times New Roman"/>
          <w:sz w:val="24"/>
          <w:szCs w:val="24"/>
        </w:rPr>
        <w:t>69 RUE VENDOME 69006 LYON</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u w:val="single"/>
        </w:rPr>
      </w:pPr>
      <w:r>
        <w:rPr>
          <w:rFonts w:cs="Times New Roman" w:ascii="Times New Roman" w:hAnsi="Times New Roman"/>
          <w:sz w:val="24"/>
          <w:szCs w:val="24"/>
          <w:u w:val="single"/>
        </w:rPr>
        <w:t>LE MAITRE DU MONDE</w:t>
      </w:r>
    </w:p>
    <w:p>
      <w:pPr>
        <w:pStyle w:val="Norma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spacing w:lineRule="auto" w:line="240"/>
        <w:ind w:firstLine="708"/>
        <w:jc w:val="both"/>
        <w:rPr>
          <w:rFonts w:ascii="Times New Roman" w:hAnsi="Times New Roman" w:cs="Times New Roman"/>
          <w:sz w:val="24"/>
          <w:szCs w:val="24"/>
        </w:rPr>
      </w:pPr>
      <w:r>
        <w:rPr>
          <w:rFonts w:cs="Times New Roman" w:ascii="Times New Roman" w:hAnsi="Times New Roman"/>
          <w:sz w:val="24"/>
          <w:szCs w:val="24"/>
        </w:rPr>
        <w:t xml:space="preserve">C’était dans cette maison isolée du reste du monde que la famille Riquewihr avait trouvé son bonheur. Le village le plus proche devait se trouver à des centaines de kilomètres. Cette maison perdue, au beau milieu des vignes d’Alsace, n’avait rien de particulier mais convenait très bien à la famille d’origine Alsacienne. Elle était grande. Auparavant cette maison devait sûrement être une vieille auberge mal entretenue qui, selon le propriétaire, avait été abandonnée il y a environ une dizaine d’années.  La maison était grande, la devanture quant à elle était très peu visible à cause du lierre mais on pouvait observer qu’une partie de la façade nord était peinte d’un blanc cassé. Il était rare de voir des portes autour du bâtiment. Le plus souvent elles étaient en bois et on pouvait remarquer qu’elles avaient été, dans le passé, rongées par des termites. L’intérieur était normal, rien d’extravagant. Toutes les pièces étaient là. L’entrée puis la cuisine, rattachée à la salle de bain. Il y avait un escalier. C’était sûrement pour avoir accès aux chambres, donc à l’étage supérieur. </w:t>
      </w:r>
    </w:p>
    <w:p>
      <w:pPr>
        <w:pStyle w:val="Normal"/>
        <w:spacing w:lineRule="auto" w:line="240"/>
        <w:ind w:firstLine="708"/>
        <w:jc w:val="both"/>
        <w:rPr>
          <w:rFonts w:ascii="Times New Roman" w:hAnsi="Times New Roman" w:cs="Times New Roman"/>
          <w:sz w:val="24"/>
          <w:szCs w:val="24"/>
        </w:rPr>
      </w:pPr>
      <w:r>
        <w:rPr>
          <w:rFonts w:cs="Times New Roman" w:ascii="Times New Roman" w:hAnsi="Times New Roman"/>
          <w:sz w:val="24"/>
          <w:szCs w:val="24"/>
        </w:rPr>
        <w:t xml:space="preserve">L’intérieur, contrairement à l’extérieur, était bien entretenu, malgré la seule cheminée qui  se trouvait dans la cuisine. Il y avait une cour. Ce grand espace avait au beau milieu un rond-point sur lequel était planté un olivier et toutes sortes de roses. Un noyer se trouvait au fond de la cour ; il avait environ une centaine d’années. Son tronc très épais s’élevait très haut au-dessus de la maison. L’odeur des noix embaumait les narines de la famille. On pouvait observer un portail rouillé avec des dalles au sol. Derrière la maison, se trouvaient les mêmes dalles, mais cette fois-ci sans le moindre portail. Un peu plus loin, on pouvait apercevoir une cabane de bois, qui marquait une frontière entre la demeure familiale et un magnifique champ de blé.  L’horizon ne pouvait être discerné, tant les céréales dorées inondaient le paysage. Ce champ brillait de mille feux aux rayons de soleil. Toute la plaine, toute la vallée de Ribeauvillé étaient remplies de ce majestueux champ de blé blond comme le soleil.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José, le père de famille, était ravi de voir ce champ, il pourrait enfin travailler. Sa femme, Marie, était plus qu’émerveillée. Ici était le meilleur endroit pour que ses enfants puissent s’amuser en toute sérénité. Cet espace était bien mieux qu’en ville avec beaucoup de pollution et plus le travail à l’usine. Ici on respirait l’air pur des collines ainsi que des montages. Augustine et Gabriel, eux, étaient aux anges, ils étaient plus que ravis de pouvoir s’amuser dans un tel espace. Une fois qu’ils virent le champ des merveilles, ils bondirent dans tous les sens. Rien ne pouvait les arrêter, ni même la divine odeur des plats de leur mère. Quand ils furent essoufflés ils se dirent que cet endroit était un très beau lieu pour que leur petit frère, encore dans le ventre de sa maman, puisse voir la lumière du jour. Augustine, la plus grande, attendait avec impatience l’arrivée de son petit frère. Gabriel, lui, était plutôt jaloux.</w:t>
      </w:r>
    </w:p>
    <w:p>
      <w:pPr>
        <w:pStyle w:val="Normal"/>
        <w:spacing w:lineRule="auto" w:line="240"/>
        <w:ind w:firstLine="708"/>
        <w:jc w:val="both"/>
        <w:rPr>
          <w:rFonts w:ascii="Times New Roman" w:hAnsi="Times New Roman" w:cs="Times New Roman"/>
          <w:sz w:val="24"/>
          <w:szCs w:val="24"/>
        </w:rPr>
      </w:pPr>
      <w:r>
        <w:rPr>
          <w:rFonts w:cs="Times New Roman" w:ascii="Times New Roman" w:hAnsi="Times New Roman"/>
          <w:sz w:val="24"/>
          <w:szCs w:val="24"/>
        </w:rPr>
        <w:t>Le soir, autour d’un bon et chaud pot-au-feu, les sourires étaient au rendez-vous. Ils allaient passer leur première soirée et leur première nuit dans cette maison isolée. Pour profiter de la soirée ils se couchèrent au clair de lune qui éclairait la vallée d’une blancheur étincelante.</w:t>
      </w:r>
    </w:p>
    <w:p>
      <w:pPr>
        <w:pStyle w:val="Normal"/>
        <w:spacing w:lineRule="auto" w:line="240"/>
        <w:ind w:firstLine="708"/>
        <w:jc w:val="both"/>
        <w:rPr>
          <w:rFonts w:ascii="Times New Roman" w:hAnsi="Times New Roman" w:cs="Times New Roman"/>
          <w:sz w:val="24"/>
          <w:szCs w:val="24"/>
        </w:rPr>
      </w:pPr>
      <w:r>
        <w:rPr>
          <w:rFonts w:cs="Times New Roman" w:ascii="Times New Roman" w:hAnsi="Times New Roman"/>
          <w:sz w:val="24"/>
          <w:szCs w:val="24"/>
        </w:rPr>
        <w:t>A l’aube, José Riquewihr se mit au travail en essayant de ne pas réveiller ses enfants bien fatigués. Arrivé au pied de la maison il se dirigea vers la cabane puis il entra et il ressortit avec une faux. Il était fier, il avait toujours voulu en avoir une. Il se mit à la découpe du blé. Il vit très rapidement que c’était un travail dur de couper ou plutôt de faucher du blé. José avait toujours voulut avoir  un corps musclé, il voulait aussi avoir de l’endurance. Mais il était loin de tout ceci. Il était un peu enveloppé, portait une petite moustache comme son idole, un homme connu, intelligent et ayant travaillé avec Agatha Christie. C’était Hercule Poirot.</w:t>
      </w:r>
    </w:p>
    <w:p>
      <w:pPr>
        <w:pStyle w:val="Normal"/>
        <w:spacing w:lineRule="auto" w:line="240"/>
        <w:ind w:firstLine="708"/>
        <w:jc w:val="both"/>
        <w:rPr>
          <w:rFonts w:ascii="Times New Roman" w:hAnsi="Times New Roman" w:cs="Times New Roman"/>
          <w:sz w:val="24"/>
          <w:szCs w:val="24"/>
        </w:rPr>
      </w:pPr>
      <w:r>
        <w:rPr>
          <w:rFonts w:cs="Times New Roman" w:ascii="Times New Roman" w:hAnsi="Times New Roman"/>
          <w:sz w:val="24"/>
          <w:szCs w:val="24"/>
        </w:rPr>
        <w:t>Hercule Poirot lui ressemblait étonnamment. José se dit qu’avec un peu de travail comme celui-là, il aurait un beau corps d’athlète. Mais sa priorité c’était être dans une maison isolée. C’était le cas. Mais avant tout il voulait avoir du travail, il voulait gagner sa vie, il espérait un jour pouvoir avoir sa propre maison, il voulait même un  jour sortir de la misère, de la pauvreté dans laquelle il était. Il était heureux, il allait enfin pouvoir nourrir sa famille a son envi : il pourrait manger à son aise.</w:t>
      </w:r>
    </w:p>
    <w:p>
      <w:pPr>
        <w:pStyle w:val="Normal"/>
        <w:spacing w:lineRule="auto" w:line="240"/>
        <w:ind w:firstLine="708"/>
        <w:jc w:val="both"/>
        <w:rPr>
          <w:rFonts w:ascii="Times New Roman" w:hAnsi="Times New Roman" w:cs="Times New Roman"/>
          <w:sz w:val="24"/>
          <w:szCs w:val="24"/>
        </w:rPr>
      </w:pPr>
      <w:r>
        <w:rPr>
          <w:rFonts w:cs="Times New Roman" w:ascii="Times New Roman" w:hAnsi="Times New Roman"/>
          <w:sz w:val="24"/>
          <w:szCs w:val="24"/>
        </w:rPr>
        <w:t>Au bout de quelques heures, il entendit un bruit. C’était forcément un bruit de moteur. Il ne pouvait se tromper car il avait travaillé pendant une quinzaine d’années dans un garage. C’est d’ailleurs dans ce métier qu’il avait rencontré Marie. Il s’en souvenait comme si c’était hier. Marie était venue car sa voiture faisait des bouffées de fumée noire. Le bruit se rapprocha. Il vit au loin un camion. Un très grand camion. Il s’arrêta devant la cabane. Un monsieur sortit. Il était grand et effrayant. Ils s’échangèrent des mots et José partit mettre le blé au camion. En échange il gagnait sa vie. Tout le blé qu’il ramassait était chargé dans un camion pour aller nourrir les villages d’à côté.</w:t>
      </w:r>
    </w:p>
    <w:p>
      <w:pPr>
        <w:pStyle w:val="Normal"/>
        <w:spacing w:lineRule="auto" w:line="240"/>
        <w:ind w:firstLine="708"/>
        <w:jc w:val="both"/>
        <w:rPr>
          <w:rFonts w:ascii="Times New Roman" w:hAnsi="Times New Roman" w:cs="Times New Roman"/>
          <w:sz w:val="24"/>
          <w:szCs w:val="24"/>
        </w:rPr>
      </w:pPr>
      <w:r>
        <w:rPr>
          <w:rFonts w:cs="Times New Roman" w:ascii="Times New Roman" w:hAnsi="Times New Roman"/>
          <w:sz w:val="24"/>
          <w:szCs w:val="24"/>
        </w:rPr>
        <w:t>Les deux années suivantes José crut que son travail était interminable. Il avait l’impression qu’il n’avait jamais commencé et qu’il ne finirait jamais. Mais il était heureux, à peu près. Il gagnait bien mais le travail était de plus en plus dur. Augustine était partie déjà depuis environ un an et demi. Elle était grande et donc résidait à l’internat. La jeune fille n’avait  pu admirer son petit frère, Noé, qu’un court moment d’un an. Mais jamais elle ne sut que quelques jours après son départ dans son internat de banlieue, son petit frère s’était éteint à l’âge de deux ans. Sa mort fut brutale et inattendue. Il était en très bonne santé et il décéda dans les bras de sa mère. Les médecins lui répétèrent sans cesse qu’il n’avait pas souffert. Gabriel était le seul enfant. La tristesse l’envahissait.</w:t>
      </w:r>
    </w:p>
    <w:p>
      <w:pPr>
        <w:pStyle w:val="Normal"/>
        <w:spacing w:lineRule="auto" w:line="240"/>
        <w:ind w:firstLine="708"/>
        <w:jc w:val="both"/>
        <w:rPr>
          <w:rFonts w:ascii="Times New Roman" w:hAnsi="Times New Roman" w:cs="Times New Roman"/>
          <w:sz w:val="24"/>
          <w:szCs w:val="24"/>
        </w:rPr>
      </w:pPr>
      <w:r>
        <w:rPr>
          <w:rFonts w:cs="Times New Roman" w:ascii="Times New Roman" w:hAnsi="Times New Roman"/>
          <w:sz w:val="24"/>
          <w:szCs w:val="24"/>
        </w:rPr>
        <w:t>Un jour José ne pouvait pas travailler : il était malade. Alors il décida de se reposer quelques jours en attendant que sa douleur passe. Il avait un mal de tête terrible. La semaine suivante, il repartit travailler. Il n’avait pas gagné d’argent depuis une semaine. Mais en arrivant devant le champ, il vit une couleur bleuâtre. Son blé était en train de moisir. Il comprit alors qu’il fallait à tout prix qu’il reprenne le travail.</w:t>
      </w:r>
    </w:p>
    <w:p>
      <w:pPr>
        <w:pStyle w:val="Normal"/>
        <w:spacing w:lineRule="auto" w:line="240"/>
        <w:ind w:firstLine="708"/>
        <w:jc w:val="both"/>
        <w:rPr>
          <w:rFonts w:ascii="Times New Roman" w:hAnsi="Times New Roman" w:cs="Times New Roman"/>
          <w:sz w:val="24"/>
          <w:szCs w:val="24"/>
        </w:rPr>
      </w:pPr>
      <w:r>
        <w:rPr>
          <w:rFonts w:cs="Times New Roman" w:ascii="Times New Roman" w:hAnsi="Times New Roman"/>
          <w:sz w:val="24"/>
          <w:szCs w:val="24"/>
        </w:rPr>
        <w:t>Un nouveau jour commença et José apprit que, deux mois plutôt, sa mère ainsi que son père étaient morts de la même façon que son fils. Etait-ce la colère des dieux ? Il ne savait pas quoi penser. Ses pensées tournoyaient comme affolées d’horreur.</w:t>
      </w:r>
    </w:p>
    <w:p>
      <w:pPr>
        <w:pStyle w:val="Normal"/>
        <w:spacing w:lineRule="auto" w:line="240"/>
        <w:ind w:firstLine="708"/>
        <w:jc w:val="both"/>
        <w:rPr>
          <w:rFonts w:ascii="Times New Roman" w:hAnsi="Times New Roman" w:cs="Times New Roman"/>
          <w:sz w:val="24"/>
          <w:szCs w:val="24"/>
        </w:rPr>
      </w:pPr>
      <w:r>
        <w:rPr>
          <w:rFonts w:cs="Times New Roman" w:ascii="Times New Roman" w:hAnsi="Times New Roman"/>
          <w:sz w:val="24"/>
          <w:szCs w:val="24"/>
        </w:rPr>
        <w:t>José avait bien récolté ces derniers mois. Il arrivait quelques fois que le père de famille reçoive des primes de 250 francs. Son salaire habituel était 200 francs. Il se disait que travailler c’était la santé. Alors il décida, pour ne pas perdre son dernier fils, de le mettre aussi à récolter du blé.</w:t>
      </w:r>
    </w:p>
    <w:p>
      <w:pPr>
        <w:pStyle w:val="Normal"/>
        <w:spacing w:lineRule="auto" w:line="240"/>
        <w:ind w:firstLine="708"/>
        <w:jc w:val="both"/>
        <w:rPr>
          <w:rFonts w:ascii="Times New Roman" w:hAnsi="Times New Roman" w:cs="Times New Roman"/>
          <w:sz w:val="24"/>
          <w:szCs w:val="24"/>
        </w:rPr>
      </w:pPr>
      <w:r>
        <w:rPr>
          <w:rFonts w:cs="Times New Roman" w:ascii="Times New Roman" w:hAnsi="Times New Roman"/>
          <w:sz w:val="24"/>
          <w:szCs w:val="24"/>
        </w:rPr>
        <w:t>Il arrivait souvent que Marie et Gabriel aillent se promener. Marie aimait se balader pour ramasser des fruits. Il y en avait des kilos et des kilos. Elle les ramassait pour en faire de la compote ou pour faire des fruits au sirop… Mais ce jour-là elle avait découvert un arbre rempli de fruits. De loin, ces fruits ressemblaient à des citrons grâce à leur couleur jaune. Mais de plus près et en les goûtant cela ressemblait à une pomme avec un jus de poire. Gabriel, lui, adorait les animaux. Il aimait tellement les caresser qu’il les regardait tout le temps. Parfois, il leur parlait ou il faisait encore plein d’autres choses avec ces animaux. Son animal favori était le lapin. Il disait que sa fourrure était douce comme du coton.</w:t>
      </w:r>
    </w:p>
    <w:p>
      <w:pPr>
        <w:pStyle w:val="Normal"/>
        <w:spacing w:lineRule="auto" w:line="240"/>
        <w:ind w:firstLine="708"/>
        <w:jc w:val="both"/>
        <w:rPr>
          <w:rFonts w:ascii="Times New Roman" w:hAnsi="Times New Roman" w:cs="Times New Roman"/>
          <w:sz w:val="24"/>
          <w:szCs w:val="24"/>
        </w:rPr>
      </w:pPr>
      <w:r>
        <w:rPr>
          <w:rFonts w:cs="Times New Roman" w:ascii="Times New Roman" w:hAnsi="Times New Roman"/>
          <w:sz w:val="24"/>
          <w:szCs w:val="24"/>
        </w:rPr>
        <w:t>Au même moment José, comme à son habitude, coupait du blé. Mais soudainement il eut une vision. Il vit son fils grimper aux arbres, ramasser des fruits et d’un coup il tomba subitement et il le vit allongé, sur l’herbe fraiche, inanimé. Sous le choc il lâcha son outil de travail et il éclata en sanglots. Voir son fils mourir était plus qu’une malédiction pour lui. Quelques mètres plus loin Gabriel était sur un arbre en pleine cueillette de fruits. Et d’un seul coup il tomba de l’arbre et se blessa à la jambe. Elle était cassée.</w:t>
      </w:r>
    </w:p>
    <w:p>
      <w:pPr>
        <w:pStyle w:val="Normal"/>
        <w:spacing w:lineRule="auto" w:line="240" w:before="120" w:after="160"/>
        <w:ind w:firstLine="709"/>
        <w:jc w:val="both"/>
        <w:rPr>
          <w:rFonts w:ascii="Times New Roman" w:hAnsi="Times New Roman" w:cs="Times New Roman"/>
          <w:sz w:val="24"/>
          <w:szCs w:val="24"/>
        </w:rPr>
      </w:pPr>
      <w:r>
        <w:rPr>
          <w:rFonts w:cs="Times New Roman" w:ascii="Times New Roman" w:hAnsi="Times New Roman"/>
          <w:sz w:val="24"/>
          <w:szCs w:val="24"/>
        </w:rPr>
        <w:t>Le matin suivant José continua son travail. Le camion arriva à la même heure comme à son habitude. Le camionneur était très loin et donc décida de rejoindre le faucheur pour le prévenir qu’il fallait mettre la marchandise dans le camion. Une fois en haut il poussa un terrible hurlement et tomba sur le sol, roide et sans mouvements. José l’entendit et courut à son secours mais il n’y avait rien à faire. Il était lui aussi victime de cette mort étrange.  Alors le malheureux père de famille commença à paniquer. Tout le monde saurait que le camionneur n’est pas venu, ils sauraient qu’il est mort, les personnes du village allaient toutes le pointer du doigt. Ils allaient découvrir la vérité. José commença à s’inventer des histoires horribles, terrifiantes. Il se vit en train de vivre ses derniers jours en prison.</w:t>
      </w:r>
    </w:p>
    <w:p>
      <w:pPr>
        <w:pStyle w:val="Normal"/>
        <w:spacing w:lineRule="auto" w:line="240" w:before="120" w:after="160"/>
        <w:ind w:firstLine="709"/>
        <w:jc w:val="both"/>
        <w:rPr>
          <w:rFonts w:ascii="Times New Roman" w:hAnsi="Times New Roman" w:cs="Times New Roman"/>
          <w:sz w:val="24"/>
          <w:szCs w:val="24"/>
        </w:rPr>
      </w:pPr>
      <w:r>
        <w:rPr>
          <w:rFonts w:cs="Times New Roman" w:ascii="Times New Roman" w:hAnsi="Times New Roman"/>
          <w:sz w:val="24"/>
          <w:szCs w:val="24"/>
        </w:rPr>
        <w:t>Le soir même à la lueur de la pleine lune José termina son travail. Après cette longue journée de travail très riche en émotions il alla ranger sa faux dans la cabane. En posant sa faux il vit qu’il y avait une écriture. Il était bel et bien écrit : « MON MAITRE EST LE MAITRE DE LA DESTINEE HUMAINE ». José senti</w:t>
      </w:r>
      <w:bookmarkStart w:id="0" w:name="_GoBack"/>
      <w:bookmarkEnd w:id="0"/>
      <w:r>
        <w:rPr>
          <w:rFonts w:cs="Times New Roman" w:ascii="Times New Roman" w:hAnsi="Times New Roman"/>
          <w:sz w:val="24"/>
          <w:szCs w:val="24"/>
        </w:rPr>
        <w:t>t une sueur de mort lui glacer chaque membre. Il comprit haletant et frissonnant d’effroi que chaque brin de blé représentait la vie d’une personne. . José en avait fauché plus de 10 hectares.</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160"/>
        <w:jc w:val="both"/>
        <w:rPr>
          <w:rFonts w:ascii="Times New Roman" w:hAnsi="Times New Roman" w:cs="Times New Roman"/>
          <w:sz w:val="24"/>
          <w:szCs w:val="24"/>
        </w:rPr>
      </w:pPr>
      <w:r>
        <w:rPr/>
      </w:r>
    </w:p>
    <w:sectPr>
      <w:footerReference w:type="default" r:id="rId2"/>
      <w:type w:val="nextPage"/>
      <w:pgSz w:w="11906" w:h="16838"/>
      <w:pgMar w:left="1417" w:right="1417" w:header="0" w:top="1417" w:footer="1112" w:bottom="170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mc:AlternateContent>
        <mc:Choice Requires="wps">
          <w:drawing>
            <wp:anchor behindDoc="1" distT="0" distB="0" distL="0" distR="0" simplePos="0" locked="0" layoutInCell="0" allowOverlap="1" relativeHeight="4">
              <wp:simplePos x="0" y="0"/>
              <wp:positionH relativeFrom="margin">
                <wp:align>center</wp:align>
              </wp:positionH>
              <wp:positionV relativeFrom="bottomMargin">
                <wp:align>center</wp:align>
              </wp:positionV>
              <wp:extent cx="1283335" cy="344170"/>
              <wp:effectExtent l="38100" t="19050" r="50800" b="18415"/>
              <wp:wrapNone/>
              <wp:docPr id="1" name="Ruban courbé vers le bas 1"/>
              <a:graphic xmlns:a="http://schemas.openxmlformats.org/drawingml/2006/main">
                <a:graphicData uri="http://schemas.microsoft.com/office/word/2010/wordprocessingShape">
                  <wps:wsp>
                    <wps:cNvSpPr/>
                    <wps:spPr>
                      <a:xfrm>
                        <a:off x="0" y="0"/>
                        <a:ext cx="1282680" cy="343440"/>
                      </a:xfrm>
                      <a:prstGeom prst="ellipseRibbon">
                        <a:avLst>
                          <a:gd name="adj1" fmla="val 25000"/>
                          <a:gd name="adj2" fmla="val 50000"/>
                          <a:gd name="adj3" fmla="val 12500"/>
                        </a:avLst>
                      </a:prstGeom>
                      <a:noFill/>
                      <a:ln w="9525">
                        <a:solidFill>
                          <a:srgbClr val="c00000"/>
                        </a:solidFill>
                        <a:round/>
                      </a:ln>
                    </wps:spPr>
                    <wps:style>
                      <a:lnRef idx="0"/>
                      <a:fillRef idx="0"/>
                      <a:effectRef idx="0"/>
                      <a:fontRef idx="minor"/>
                    </wps:style>
                    <wps:txbx>
                      <w:txbxContent>
                        <w:sdt>
                          <w:sdtPr>
                            <w:docPartObj>
                              <w:docPartGallery w:val="Page Numbers (Bottom of Page)"/>
                              <w:docPartUnique w:val="true"/>
                            </w:docPartObj>
                            <w:id w:val="1338077905"/>
                          </w:sdtPr>
                          <w:sdtContent>
                            <w:p>
                              <w:pPr>
                                <w:pStyle w:val="Contenudecadre"/>
                                <w:spacing w:before="0" w:after="160"/>
                                <w:jc w:val="center"/>
                                <w:rPr>
                                  <w:color w:val="C00000"/>
                                </w:rPr>
                              </w:pPr>
                              <w:r>
                                <w:rPr>
                                  <w:color w:val="C00000"/>
                                </w:rPr>
                                <w:fldChar w:fldCharType="begin"/>
                              </w:r>
                              <w:r>
                                <w:rPr>
                                  <w:color w:val="C00000"/>
                                </w:rPr>
                                <w:instrText> PAGE </w:instrText>
                              </w:r>
                              <w:r>
                                <w:rPr>
                                  <w:color w:val="C00000"/>
                                </w:rPr>
                                <w:fldChar w:fldCharType="separate"/>
                              </w:r>
                              <w:r>
                                <w:rPr>
                                  <w:color w:val="C00000"/>
                                </w:rPr>
                                <w:t>3</w:t>
                              </w:r>
                              <w:r>
                                <w:rPr>
                                  <w:color w:val="C00000"/>
                                </w:rPr>
                                <w:fldChar w:fldCharType="end"/>
                              </w:r>
                            </w:p>
                          </w:sdtContent>
                        </w:sdt>
                      </w:txbxContent>
                    </wps:txbx>
                    <wps:bodyPr>
                      <a:noAutofit/>
                    </wps:bodyPr>
                  </wps:wsp>
                </a:graphicData>
              </a:graphic>
            </wp:anchor>
          </w:drawing>
        </mc:Choice>
        <mc:Fallback>
          <w:pict>
            <v:shapetype id="shapetype_107" coordsize="21600,21600" o:spt="107" adj="2700,10800,5400" path="m,c@44@50@47@53@9@16l@8@24c@56@62@59@65@11@24l@10@16c@68@74@71@77,21600,l@12@31l21600@28c@80@86@83@89@11@32l@11@33c@92@98@95@101@8@33l@8@32c@104@110@107@113,0@28l2700@31xnsem@9@39l@9@16l@8@24c@56@62@59@65@11@24l@10@16l@10@39c@116@122@119@125@9@39xnsem,c@44@50@47@53@9@16l@8@24c@56@62@59@65@11@24l@10@16c@68@74@71@77,21600,l@12@31l21600@28c@80@86@83@89@11@32l@11@33c@92@98@95@101@8@33l@8@32c@104@110@107@113,0@28l2700@31xm@8@32l@8@24m@11@24l@11@32m@9@16l@9@39m@10@39l@10@16nfe">
              <v:stroke joinstyle="miter"/>
              <v:formulas>
                <v:f eqn="val #2"/>
                <v:f eqn="val #1"/>
                <v:f eqn="sum 21600 0 @0"/>
                <v:f eqn="prod @2 1 2"/>
                <v:f eqn="sum @0 0 @3"/>
                <v:f eqn="max 0 @4"/>
                <v:f eqn="val #0"/>
                <v:f eqn="prod 1 @1 2"/>
                <v:f eqn="sum 10800 0 @7"/>
                <v:f eqn="sum @8 2700 0"/>
                <v:f eqn="sum width 0 @9"/>
                <v:f eqn="sum width 0 @8"/>
                <v:f eqn="sum width 0 2700"/>
                <v:f eqn="prod 4 @6 width"/>
                <v:f eqn="prod @9 @9 width"/>
                <v:f eqn="sum @9 0 @14"/>
                <v:f eqn="prod @13 @15 1"/>
                <v:f eqn="prod @9 1 2"/>
                <v:f eqn="prod @13 @17 1"/>
                <v:f eqn="sum width 0 @17"/>
                <v:f eqn="sum @0 0 @6"/>
                <v:f eqn="prod @8 @8 width"/>
                <v:f eqn="sum @8 0 @21"/>
                <v:f eqn="prod @13 @22 1"/>
                <v:f eqn="sum @23 @20 0"/>
                <v:f eqn="sum @6 @20 @24"/>
                <v:f eqn="sum @25 @6 0"/>
                <v:f eqn="sum @26 @20 0"/>
                <v:f eqn="sum height 0 @0"/>
                <v:f eqn="prod @6 14 16"/>
                <v:f eqn="sum @29 @28 0"/>
                <v:f eqn="prod 1 @30 2"/>
                <v:f eqn="sum @23 @28 0"/>
                <v:f eqn="sum @24 @28 0"/>
                <v:f eqn="prod @8 1 2"/>
                <v:f eqn="prod @13 @34 1"/>
                <v:f eqn="sum @35 @28 0"/>
                <v:f eqn="sum width 0 @34"/>
                <v:f eqn="sum @27 @28 0"/>
                <v:f eqn="sum @16 @20 0"/>
                <v:f eqn="sum @0 @0 @39"/>
                <v:f eqn="sum height 0 @6"/>
                <v:f eqn="sum 0 @17 0"/>
                <v:f eqn="prod 2 @42 3"/>
                <v:f eqn="sum 0 @43 0"/>
                <v:f eqn="sum 0 @9 0"/>
                <v:f eqn="prod 1 @45 3"/>
                <v:f eqn="sum @44 @46 0"/>
                <v:f eqn="sum 0 @18 0"/>
                <v:f eqn="prod 2 @48 3"/>
                <v:f eqn="sum 0 @49 0"/>
                <v:f eqn="sum 0 @16 0"/>
                <v:f eqn="prod 1 @51 3"/>
                <v:f eqn="sum @50 @52 0"/>
                <v:f eqn="sum 0 10800 @8"/>
                <v:f eqn="prod 2 @54 3"/>
                <v:f eqn="sum @8 @55 0"/>
                <v:f eqn="sum 0 @11 @8"/>
                <v:f eqn="prod 1 @57 3"/>
                <v:f eqn="sum @56 @58 0"/>
                <v:f eqn="sum 0 @27 @24"/>
                <v:f eqn="prod 2 @60 3"/>
                <v:f eqn="sum @24 @61 0"/>
                <v:f eqn="sum 0 @24 @24"/>
                <v:f eqn="prod 1 @63 3"/>
                <v:f eqn="sum @62 @64 0"/>
                <v:f eqn="sum 0 @19 @10"/>
                <v:f eqn="prod 2 @66 3"/>
                <v:f eqn="sum @10 @67 0"/>
                <v:f eqn="sum 0 21600 @10"/>
                <v:f eqn="prod 1 @69 3"/>
                <v:f eqn="sum @68 @70 0"/>
                <v:f eqn="sum 0 @18 @16"/>
                <v:f eqn="prod 2 @72 3"/>
                <v:f eqn="sum @16 @73 0"/>
                <v:f eqn="sum 0 0 @16"/>
                <v:f eqn="prod 1 @75 3"/>
                <v:f eqn="sum @74 @76 0"/>
                <v:f eqn="sum 0 @37 21600"/>
                <v:f eqn="prod 2 @78 3"/>
                <v:f eqn="sum 21600 @79 0"/>
                <v:f eqn="sum 0 @11 21600"/>
                <v:f eqn="prod 1 @81 3"/>
                <v:f eqn="sum @80 @82 0"/>
                <v:f eqn="sum 0 @36 @28"/>
                <v:f eqn="prod 2 @84 3"/>
                <v:f eqn="sum @28 @85 0"/>
                <v:f eqn="sum 0 @32 @28"/>
                <v:f eqn="prod 1 @87 3"/>
                <v:f eqn="sum @86 @88 0"/>
                <v:f eqn="sum 0 10800 @11"/>
                <v:f eqn="prod 2 @90 3"/>
                <v:f eqn="sum @11 @91 0"/>
                <v:f eqn="sum 0 @8 @11"/>
                <v:f eqn="prod 1 @93 3"/>
                <v:f eqn="sum @92 @94 0"/>
                <v:f eqn="sum 0 @38 @33"/>
                <v:f eqn="prod 2 @96 3"/>
                <v:f eqn="sum @33 @97 0"/>
                <v:f eqn="sum 0 @33 @33"/>
                <v:f eqn="prod 1 @99 3"/>
                <v:f eqn="sum @98 @100 0"/>
                <v:f eqn="sum 0 @34 @8"/>
                <v:f eqn="prod 2 @102 3"/>
                <v:f eqn="sum @8 @103 0"/>
                <v:f eqn="sum 0 0 @8"/>
                <v:f eqn="prod 1 @105 3"/>
                <v:f eqn="sum @104 @106 0"/>
                <v:f eqn="sum 0 @36 @32"/>
                <v:f eqn="prod 2 @108 3"/>
                <v:f eqn="sum @32 @109 0"/>
                <v:f eqn="sum 0 @28 @32"/>
                <v:f eqn="prod 1 @111 3"/>
                <v:f eqn="sum @110 @112 0"/>
                <v:f eqn="sum 0 10800 @10"/>
                <v:f eqn="prod 2 @114 3"/>
                <v:f eqn="sum @10 @115 0"/>
                <v:f eqn="sum 0 @9 @10"/>
                <v:f eqn="prod 1 @117 3"/>
                <v:f eqn="sum @116 @118 0"/>
                <v:f eqn="sum 0 @40 @39"/>
                <v:f eqn="prod 2 @120 3"/>
                <v:f eqn="sum @39 @121 0"/>
                <v:f eqn="sum 0 @39 @39"/>
                <v:f eqn="prod 1 @123 3"/>
                <v:f eqn="sum @122 @124 0"/>
              </v:formulas>
              <v:path gradientshapeok="t" o:connecttype="rect" textboxrect="@8,@0,@11,@33"/>
              <v:handles>
                <v:h position="10800,@0"/>
                <v:h position="@8,21600"/>
                <v:h position="0,@41"/>
              </v:handles>
            </v:shapetype>
            <v:shape id="shape_0" ID="Ruban courbé vers le bas 1" stroked="t" style="position:absolute;margin-left:176.3pt;margin-top:-13.55pt;width:100.95pt;height:27pt;mso-wrap-style:square;v-text-anchor:top;mso-position-horizontal:center;mso-position-horizontal-relative:margin;mso-position-vertical:center" type="shapetype_107">
              <v:fill o:detectmouseclick="t" on="false"/>
              <v:stroke color="#c00000" weight="9360" joinstyle="round" endcap="flat"/>
              <v:textbox>
                <w:txbxContent>
                  <w:sdt>
                    <w:sdtPr>
                      <w:docPartObj>
                        <w:docPartGallery w:val="Page Numbers (Bottom of Page)"/>
                        <w:docPartUnique w:val="true"/>
                      </w:docPartObj>
                      <w:id w:val="342813464"/>
                    </w:sdtPr>
                    <w:sdtContent>
                      <w:p>
                        <w:pPr>
                          <w:pStyle w:val="Contenudecadre"/>
                          <w:spacing w:before="0" w:after="160"/>
                          <w:jc w:val="center"/>
                          <w:rPr>
                            <w:color w:val="C00000"/>
                          </w:rPr>
                        </w:pPr>
                        <w:r>
                          <w:rPr>
                            <w:color w:val="C00000"/>
                          </w:rPr>
                          <w:fldChar w:fldCharType="begin"/>
                        </w:r>
                        <w:r>
                          <w:rPr>
                            <w:color w:val="C00000"/>
                          </w:rPr>
                          <w:instrText> PAGE </w:instrText>
                        </w:r>
                        <w:r>
                          <w:rPr>
                            <w:color w:val="C00000"/>
                          </w:rPr>
                          <w:fldChar w:fldCharType="separate"/>
                        </w:r>
                        <w:r>
                          <w:rPr>
                            <w:color w:val="C00000"/>
                          </w:rPr>
                          <w:t>3</w:t>
                        </w:r>
                        <w:r>
                          <w:rPr>
                            <w:color w:val="C00000"/>
                          </w:rPr>
                          <w:fldChar w:fldCharType="end"/>
                        </w:r>
                      </w:p>
                    </w:sdtContent>
                  </w:sdt>
                </w:txbxContent>
              </v:textbox>
              <w10:wrap type="none"/>
            </v:shape>
          </w:pict>
        </mc:Fallback>
      </mc:AlternateContent>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a47188"/>
    <w:rPr/>
  </w:style>
  <w:style w:type="character" w:styleId="PieddepageCar" w:customStyle="1">
    <w:name w:val="Pied de page Car"/>
    <w:basedOn w:val="DefaultParagraphFont"/>
    <w:link w:val="Pieddepage"/>
    <w:uiPriority w:val="99"/>
    <w:qFormat/>
    <w:rsid w:val="00a47188"/>
    <w:rPr/>
  </w:style>
  <w:style w:type="character" w:styleId="TextedebullesCar" w:customStyle="1">
    <w:name w:val="Texte de bulles Car"/>
    <w:basedOn w:val="DefaultParagraphFont"/>
    <w:link w:val="Textedebulles"/>
    <w:uiPriority w:val="99"/>
    <w:semiHidden/>
    <w:qFormat/>
    <w:rsid w:val="00aa15ae"/>
    <w:rPr>
      <w:rFonts w:ascii="Segoe UI" w:hAnsi="Segoe UI" w:cs="Segoe UI"/>
      <w:sz w:val="18"/>
      <w:szCs w:val="18"/>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a47188"/>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a47188"/>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aa15ae"/>
    <w:pPr>
      <w:spacing w:lineRule="auto" w:line="240" w:before="0" w:after="0"/>
    </w:pPr>
    <w:rPr>
      <w:rFonts w:ascii="Segoe UI" w:hAnsi="Segoe UI" w:cs="Segoe UI"/>
      <w:sz w:val="18"/>
      <w:szCs w:val="18"/>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D0B35-354B-409D-9962-1F21876D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Application>LibreOffice/7.0.4.2$Windows_x86 LibreOffice_project/dcf040e67528d9187c66b2379df5ea4407429775</Application>
  <AppVersion>15.0000</AppVersion>
  <Pages>3</Pages>
  <Words>1511</Words>
  <Characters>8316</Characters>
  <CharactersWithSpaces>9808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2020-11-12T16:16:00Z</dcterms:created>
  <dc:creator>User</dc:creator>
  <dc:description/>
  <dc:language>fr-FR</dc:language>
  <cp:lastModifiedBy>Alain.RUSSIER</cp:lastModifiedBy>
  <cp:lastPrinted>2020-11-12T17:03:00Z</cp:lastPrinted>
  <dcterms:modified xsi:type="dcterms:W3CDTF">2020-11-12T17:15:00Z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